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B951BD">
        <w:rPr>
          <w:rFonts w:ascii="Times New Roman" w:hAnsi="Times New Roman"/>
          <w:b/>
          <w:bCs/>
          <w:caps/>
          <w:sz w:val="28"/>
          <w:szCs w:val="28"/>
        </w:rPr>
        <w:t>Елшанка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517D7">
        <w:rPr>
          <w:rFonts w:ascii="Times New Roman" w:hAnsi="Times New Roman"/>
          <w:b/>
          <w:sz w:val="28"/>
          <w:szCs w:val="28"/>
        </w:rPr>
        <w:t xml:space="preserve">10 августа 2018 </w:t>
      </w:r>
      <w:r w:rsidR="00E631AC">
        <w:rPr>
          <w:rFonts w:ascii="Times New Roman" w:hAnsi="Times New Roman"/>
          <w:b/>
          <w:sz w:val="28"/>
          <w:szCs w:val="28"/>
        </w:rPr>
        <w:t xml:space="preserve">г № </w:t>
      </w:r>
      <w:r w:rsidR="000517D7">
        <w:rPr>
          <w:rFonts w:ascii="Times New Roman" w:hAnsi="Times New Roman"/>
          <w:b/>
          <w:sz w:val="28"/>
          <w:szCs w:val="28"/>
        </w:rPr>
        <w:t xml:space="preserve"> 20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B951BD">
        <w:rPr>
          <w:rFonts w:ascii="Times New Roman" w:hAnsi="Times New Roman"/>
          <w:b/>
          <w:sz w:val="28"/>
          <w:szCs w:val="28"/>
        </w:rPr>
        <w:t>Елшанка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</w:t>
      </w:r>
      <w:r w:rsidR="00D10E0A">
        <w:rPr>
          <w:rFonts w:ascii="Times New Roman" w:hAnsi="Times New Roman"/>
          <w:b/>
          <w:sz w:val="28"/>
          <w:szCs w:val="28"/>
        </w:rPr>
        <w:t xml:space="preserve">дставителей сельского поселении Елшанка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 w:rsidR="00D10E0A">
        <w:rPr>
          <w:rFonts w:ascii="Times New Roman" w:hAnsi="Times New Roman"/>
          <w:b/>
          <w:bCs/>
          <w:sz w:val="28"/>
          <w:szCs w:val="28"/>
        </w:rPr>
        <w:t xml:space="preserve"> от 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10E0A">
        <w:rPr>
          <w:rFonts w:ascii="Times New Roman" w:hAnsi="Times New Roman"/>
          <w:b/>
          <w:bCs/>
          <w:sz w:val="28"/>
          <w:szCs w:val="28"/>
        </w:rPr>
        <w:t>30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F976E3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="00F9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F976E3">
        <w:rPr>
          <w:rFonts w:ascii="Times New Roman" w:hAnsi="Times New Roman"/>
          <w:sz w:val="28"/>
          <w:szCs w:val="28"/>
        </w:rPr>
        <w:t xml:space="preserve"> </w:t>
      </w:r>
      <w:r w:rsidR="00D10E0A">
        <w:rPr>
          <w:rFonts w:ascii="Times New Roman" w:hAnsi="Times New Roman"/>
          <w:bCs/>
          <w:sz w:val="28"/>
          <w:szCs w:val="28"/>
        </w:rPr>
        <w:t>от 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10E0A">
        <w:rPr>
          <w:rFonts w:ascii="Times New Roman" w:hAnsi="Times New Roman"/>
          <w:bCs/>
          <w:sz w:val="28"/>
          <w:szCs w:val="28"/>
        </w:rPr>
        <w:t>30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F976E3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F976E3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696AB2" w:rsidRDefault="00696AB2" w:rsidP="00696AB2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садоводства, огородничества и выращивание зерновых и иных сельскохозяйственных культур.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Pr="00F06F33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82A69" w:rsidRPr="00F06F33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1"/>
        <w:gridCol w:w="2126"/>
      </w:tblGrid>
      <w:tr w:rsidR="00C568B5" w:rsidRPr="00B829A4" w:rsidTr="006B491A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1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B491A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B491A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B491A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F976E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491A" w:rsidRPr="00984FEE" w:rsidRDefault="006B491A" w:rsidP="006B491A">
      <w:pPr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FEE">
        <w:rPr>
          <w:rFonts w:ascii="Times New Roman" w:hAnsi="Times New Roman"/>
          <w:sz w:val="28"/>
          <w:szCs w:val="28"/>
        </w:rPr>
        <w:t xml:space="preserve">в статье </w:t>
      </w:r>
      <w:r w:rsidR="009C6752">
        <w:rPr>
          <w:rFonts w:ascii="Times New Roman" w:hAnsi="Times New Roman"/>
          <w:sz w:val="28"/>
          <w:szCs w:val="28"/>
        </w:rPr>
        <w:t>23</w:t>
      </w:r>
      <w:r w:rsidRPr="00984FEE">
        <w:rPr>
          <w:rFonts w:ascii="Times New Roman" w:hAnsi="Times New Roman"/>
          <w:sz w:val="28"/>
          <w:szCs w:val="28"/>
        </w:rPr>
        <w:t xml:space="preserve"> зону </w:t>
      </w:r>
      <w:r w:rsidR="009C6752" w:rsidRPr="009C6752">
        <w:rPr>
          <w:rFonts w:ascii="Times New Roman" w:hAnsi="Times New Roman"/>
          <w:sz w:val="28"/>
          <w:szCs w:val="28"/>
        </w:rPr>
        <w:t>Р</w:t>
      </w:r>
      <w:proofErr w:type="gramStart"/>
      <w:r w:rsidR="009C6752" w:rsidRPr="009C6752">
        <w:rPr>
          <w:rFonts w:ascii="Times New Roman" w:hAnsi="Times New Roman"/>
          <w:sz w:val="28"/>
          <w:szCs w:val="28"/>
        </w:rPr>
        <w:t>4</w:t>
      </w:r>
      <w:proofErr w:type="gramEnd"/>
      <w:r w:rsidR="009C6752" w:rsidRPr="009C6752">
        <w:rPr>
          <w:rFonts w:ascii="Times New Roman" w:hAnsi="Times New Roman"/>
          <w:sz w:val="28"/>
          <w:szCs w:val="28"/>
        </w:rPr>
        <w:t xml:space="preserve"> «Зона отдыха и туризма»</w:t>
      </w:r>
    </w:p>
    <w:p w:rsidR="006B491A" w:rsidRPr="00984FEE" w:rsidRDefault="006B491A" w:rsidP="006B491A">
      <w:pPr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B491A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  <w:r w:rsidRPr="00984FEE">
        <w:rPr>
          <w:rFonts w:ascii="Times New Roman" w:hAnsi="Times New Roman"/>
          <w:sz w:val="28"/>
          <w:szCs w:val="28"/>
        </w:rPr>
        <w:t xml:space="preserve">дополнить следующим </w:t>
      </w:r>
      <w:r w:rsidR="009C6752" w:rsidRPr="009C6752">
        <w:rPr>
          <w:rFonts w:ascii="Times New Roman" w:hAnsi="Times New Roman"/>
          <w:sz w:val="28"/>
          <w:szCs w:val="28"/>
        </w:rPr>
        <w:t xml:space="preserve">Условным видом разрешенного использования земельных </w:t>
      </w:r>
      <w:proofErr w:type="spellStart"/>
      <w:r w:rsidR="009C6752" w:rsidRPr="009C6752">
        <w:rPr>
          <w:rFonts w:ascii="Times New Roman" w:hAnsi="Times New Roman"/>
          <w:sz w:val="28"/>
          <w:szCs w:val="28"/>
        </w:rPr>
        <w:t>участков</w:t>
      </w:r>
      <w:r w:rsidRPr="00984FEE">
        <w:rPr>
          <w:rFonts w:ascii="Times New Roman" w:hAnsi="Times New Roman"/>
          <w:sz w:val="28"/>
          <w:szCs w:val="28"/>
          <w:lang w:eastAsia="en-US"/>
        </w:rPr>
        <w:t>и</w:t>
      </w:r>
      <w:proofErr w:type="spellEnd"/>
      <w:r w:rsidRPr="00984FEE">
        <w:rPr>
          <w:rFonts w:ascii="Times New Roman" w:hAnsi="Times New Roman"/>
          <w:sz w:val="28"/>
          <w:szCs w:val="28"/>
          <w:lang w:eastAsia="en-US"/>
        </w:rPr>
        <w:t xml:space="preserve"> объектов капитального строительства</w:t>
      </w:r>
      <w:r w:rsidRPr="00984FEE">
        <w:rPr>
          <w:rFonts w:ascii="Times New Roman" w:hAnsi="Times New Roman"/>
          <w:bCs/>
          <w:sz w:val="28"/>
          <w:szCs w:val="28"/>
        </w:rPr>
        <w:t>:</w:t>
      </w:r>
    </w:p>
    <w:p w:rsidR="006B491A" w:rsidRPr="00984FEE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6946"/>
        <w:gridCol w:w="1275"/>
      </w:tblGrid>
      <w:tr w:rsidR="009C6752" w:rsidRPr="00984FEE" w:rsidTr="009C6752">
        <w:trPr>
          <w:trHeight w:val="2124"/>
          <w:jc w:val="center"/>
        </w:trPr>
        <w:tc>
          <w:tcPr>
            <w:tcW w:w="2266" w:type="dxa"/>
            <w:tcBorders>
              <w:bottom w:val="single" w:sz="4" w:space="0" w:color="auto"/>
            </w:tcBorders>
          </w:tcPr>
          <w:p w:rsidR="009C6752" w:rsidRPr="009C6752" w:rsidRDefault="009C6752" w:rsidP="000C7E2A">
            <w:pPr>
              <w:rPr>
                <w:rFonts w:ascii="Times New Roman" w:hAnsi="Times New Roman"/>
                <w:sz w:val="28"/>
                <w:szCs w:val="28"/>
              </w:rPr>
            </w:pPr>
            <w:r w:rsidRPr="009C6752">
              <w:rPr>
                <w:rFonts w:ascii="Times New Roman" w:hAnsi="Times New Roman"/>
                <w:sz w:val="28"/>
                <w:szCs w:val="28"/>
              </w:rPr>
              <w:t>Хранение и переработка сельскохозяйственной продукции</w:t>
            </w:r>
          </w:p>
          <w:p w:rsidR="009C6752" w:rsidRPr="009C6752" w:rsidRDefault="009C6752" w:rsidP="000C7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C6752" w:rsidRPr="009C6752" w:rsidRDefault="009C6752" w:rsidP="000C7E2A">
            <w:pPr>
              <w:rPr>
                <w:rFonts w:ascii="Times New Roman" w:hAnsi="Times New Roman"/>
                <w:sz w:val="28"/>
                <w:szCs w:val="28"/>
              </w:rPr>
            </w:pPr>
            <w:r w:rsidRPr="009C6752">
              <w:rPr>
                <w:rFonts w:ascii="Times New Roman" w:hAnsi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6752" w:rsidRPr="009C6752" w:rsidRDefault="009C6752" w:rsidP="000C7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752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</w:tr>
    </w:tbl>
    <w:p w:rsidR="003E0CD7" w:rsidRDefault="003E0CD7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D10E0A">
        <w:rPr>
          <w:bCs/>
          <w:sz w:val="28"/>
          <w:szCs w:val="28"/>
        </w:rPr>
        <w:t>Елшанка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</w:t>
      </w:r>
      <w:r w:rsidR="000517D7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10E0A">
        <w:rPr>
          <w:rFonts w:ascii="Times New Roman" w:hAnsi="Times New Roman"/>
          <w:bCs/>
          <w:sz w:val="28"/>
          <w:szCs w:val="28"/>
        </w:rPr>
        <w:t>А.В.Зиновьев</w:t>
      </w:r>
      <w:proofErr w:type="spellEnd"/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</w:p>
    <w:p w:rsidR="003E0CD7" w:rsidRPr="00D10E0A" w:rsidRDefault="001D251B" w:rsidP="00D10E0A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D10E0A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3D02A8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0517D7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D10E0A">
        <w:rPr>
          <w:rFonts w:ascii="Times New Roman" w:hAnsi="Times New Roman"/>
          <w:sz w:val="28"/>
          <w:szCs w:val="28"/>
        </w:rPr>
        <w:t>С.В.Прокаев</w:t>
      </w:r>
      <w:proofErr w:type="spellEnd"/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D1" w:rsidRDefault="001C7FD1">
      <w:r>
        <w:separator/>
      </w:r>
    </w:p>
  </w:endnote>
  <w:endnote w:type="continuationSeparator" w:id="0">
    <w:p w:rsidR="001C7FD1" w:rsidRDefault="001C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257AC6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257AC6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F976E3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257AC6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D1" w:rsidRDefault="001C7FD1">
      <w:r>
        <w:separator/>
      </w:r>
    </w:p>
  </w:footnote>
  <w:footnote w:type="continuationSeparator" w:id="0">
    <w:p w:rsidR="001C7FD1" w:rsidRDefault="001C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257AC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257AC6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F976E3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257AC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517D7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C7FD1"/>
    <w:rsid w:val="001D02DB"/>
    <w:rsid w:val="001D251B"/>
    <w:rsid w:val="001E35BA"/>
    <w:rsid w:val="00206212"/>
    <w:rsid w:val="00222B62"/>
    <w:rsid w:val="00224280"/>
    <w:rsid w:val="00232BA4"/>
    <w:rsid w:val="00257AC6"/>
    <w:rsid w:val="00262272"/>
    <w:rsid w:val="00274DA9"/>
    <w:rsid w:val="00284717"/>
    <w:rsid w:val="002867B7"/>
    <w:rsid w:val="002933EA"/>
    <w:rsid w:val="002E5CF9"/>
    <w:rsid w:val="00303E54"/>
    <w:rsid w:val="00306748"/>
    <w:rsid w:val="003477AD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D02A8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96AB2"/>
    <w:rsid w:val="006A417C"/>
    <w:rsid w:val="006A77F2"/>
    <w:rsid w:val="006B3A2C"/>
    <w:rsid w:val="006B491A"/>
    <w:rsid w:val="006D4E69"/>
    <w:rsid w:val="006E0121"/>
    <w:rsid w:val="00714B44"/>
    <w:rsid w:val="007336ED"/>
    <w:rsid w:val="007459D1"/>
    <w:rsid w:val="0075431B"/>
    <w:rsid w:val="00762789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C675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E1E7A"/>
    <w:rsid w:val="00AF5E69"/>
    <w:rsid w:val="00AF60A3"/>
    <w:rsid w:val="00B57AA3"/>
    <w:rsid w:val="00B951BD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3723"/>
    <w:rsid w:val="00C96F79"/>
    <w:rsid w:val="00CC3342"/>
    <w:rsid w:val="00CC5C73"/>
    <w:rsid w:val="00CD1067"/>
    <w:rsid w:val="00CE62E6"/>
    <w:rsid w:val="00CE6875"/>
    <w:rsid w:val="00D10E0A"/>
    <w:rsid w:val="00D17AB8"/>
    <w:rsid w:val="00D265C5"/>
    <w:rsid w:val="00D268F1"/>
    <w:rsid w:val="00D34F37"/>
    <w:rsid w:val="00D41A9F"/>
    <w:rsid w:val="00D55B3E"/>
    <w:rsid w:val="00D9587B"/>
    <w:rsid w:val="00DC23E5"/>
    <w:rsid w:val="00DD1E48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57D16"/>
    <w:rsid w:val="00F84E10"/>
    <w:rsid w:val="00F94A66"/>
    <w:rsid w:val="00F95D33"/>
    <w:rsid w:val="00F976E3"/>
    <w:rsid w:val="00FA1674"/>
    <w:rsid w:val="00FE4207"/>
    <w:rsid w:val="00FE5F9B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AFDD-2990-40B4-B4D6-1001121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47</cp:revision>
  <cp:lastPrinted>2018-08-10T05:33:00Z</cp:lastPrinted>
  <dcterms:created xsi:type="dcterms:W3CDTF">2015-09-10T04:08:00Z</dcterms:created>
  <dcterms:modified xsi:type="dcterms:W3CDTF">2018-08-13T04:09:00Z</dcterms:modified>
</cp:coreProperties>
</file>